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AEA" w:rsidRDefault="00FE76F5" w:rsidP="00FE76F5">
      <w:pPr>
        <w:pStyle w:val="NoSpacing"/>
        <w:jc w:val="center"/>
        <w:rPr>
          <w:rFonts w:ascii="Arial" w:hAnsi="Arial" w:cs="Arial"/>
          <w:sz w:val="24"/>
          <w:szCs w:val="24"/>
          <w:u w:val="single"/>
        </w:rPr>
      </w:pPr>
      <w:bookmarkStart w:id="0" w:name="_GoBack"/>
      <w:bookmarkEnd w:id="0"/>
      <w:r>
        <w:rPr>
          <w:rFonts w:ascii="Arial" w:hAnsi="Arial" w:cs="Arial"/>
          <w:sz w:val="24"/>
          <w:szCs w:val="24"/>
          <w:u w:val="single"/>
        </w:rPr>
        <w:t>Coychurch Higher Community Council</w:t>
      </w:r>
    </w:p>
    <w:p w:rsidR="00FE76F5" w:rsidRDefault="008E5D46" w:rsidP="00FE76F5">
      <w:pPr>
        <w:pStyle w:val="NoSpacing"/>
        <w:jc w:val="center"/>
        <w:rPr>
          <w:rFonts w:ascii="Arial" w:hAnsi="Arial" w:cs="Arial"/>
          <w:sz w:val="24"/>
          <w:szCs w:val="24"/>
          <w:u w:val="single"/>
        </w:rPr>
      </w:pPr>
      <w:r>
        <w:rPr>
          <w:rFonts w:ascii="Arial" w:hAnsi="Arial" w:cs="Arial"/>
          <w:sz w:val="24"/>
          <w:szCs w:val="24"/>
          <w:u w:val="single"/>
        </w:rPr>
        <w:t>Minutes of the Trustees</w:t>
      </w:r>
      <w:r w:rsidR="00FE76F5">
        <w:rPr>
          <w:rFonts w:ascii="Arial" w:hAnsi="Arial" w:cs="Arial"/>
          <w:sz w:val="24"/>
          <w:szCs w:val="24"/>
          <w:u w:val="single"/>
        </w:rPr>
        <w:t xml:space="preserve"> Meeting held on</w:t>
      </w:r>
    </w:p>
    <w:p w:rsidR="00FE76F5" w:rsidRDefault="008E5D46" w:rsidP="00FE76F5">
      <w:pPr>
        <w:pStyle w:val="NoSpacing"/>
        <w:jc w:val="center"/>
        <w:rPr>
          <w:rFonts w:ascii="Arial" w:hAnsi="Arial" w:cs="Arial"/>
          <w:sz w:val="24"/>
          <w:szCs w:val="24"/>
          <w:u w:val="single"/>
        </w:rPr>
      </w:pPr>
      <w:r>
        <w:rPr>
          <w:rFonts w:ascii="Arial" w:hAnsi="Arial" w:cs="Arial"/>
          <w:sz w:val="24"/>
          <w:szCs w:val="24"/>
          <w:u w:val="single"/>
        </w:rPr>
        <w:t>Monday</w:t>
      </w:r>
      <w:r w:rsidR="00047785">
        <w:rPr>
          <w:rFonts w:ascii="Arial" w:hAnsi="Arial" w:cs="Arial"/>
          <w:sz w:val="24"/>
          <w:szCs w:val="24"/>
          <w:u w:val="single"/>
        </w:rPr>
        <w:t xml:space="preserve"> </w:t>
      </w:r>
      <w:r w:rsidR="00750AE5">
        <w:rPr>
          <w:rFonts w:ascii="Arial" w:hAnsi="Arial" w:cs="Arial"/>
          <w:sz w:val="24"/>
          <w:szCs w:val="24"/>
          <w:u w:val="single"/>
        </w:rPr>
        <w:t>9</w:t>
      </w:r>
      <w:r w:rsidR="00750AE5" w:rsidRPr="00750AE5">
        <w:rPr>
          <w:rFonts w:ascii="Arial" w:hAnsi="Arial" w:cs="Arial"/>
          <w:sz w:val="24"/>
          <w:szCs w:val="24"/>
          <w:u w:val="single"/>
          <w:vertAlign w:val="superscript"/>
        </w:rPr>
        <w:t>th</w:t>
      </w:r>
      <w:r w:rsidR="00750AE5">
        <w:rPr>
          <w:rFonts w:ascii="Arial" w:hAnsi="Arial" w:cs="Arial"/>
          <w:sz w:val="24"/>
          <w:szCs w:val="24"/>
          <w:u w:val="single"/>
        </w:rPr>
        <w:t xml:space="preserve"> March 2020</w:t>
      </w:r>
    </w:p>
    <w:p w:rsidR="00FE76F5" w:rsidRDefault="00FE76F5" w:rsidP="00FE76F5">
      <w:pPr>
        <w:pStyle w:val="NoSpacing"/>
        <w:jc w:val="center"/>
        <w:rPr>
          <w:rFonts w:ascii="Arial" w:hAnsi="Arial" w:cs="Arial"/>
          <w:sz w:val="24"/>
          <w:szCs w:val="24"/>
          <w:u w:val="single"/>
        </w:rPr>
      </w:pPr>
    </w:p>
    <w:p w:rsidR="00F85BF1" w:rsidRDefault="00F85BF1" w:rsidP="00FE76F5">
      <w:pPr>
        <w:pStyle w:val="NoSpacing"/>
        <w:rPr>
          <w:rFonts w:ascii="Arial" w:hAnsi="Arial" w:cs="Arial"/>
          <w:sz w:val="24"/>
          <w:szCs w:val="24"/>
          <w:u w:val="single"/>
        </w:rPr>
      </w:pPr>
    </w:p>
    <w:p w:rsidR="00FE76F5" w:rsidRPr="00F85BF1" w:rsidRDefault="00FE76F5" w:rsidP="00FE76F5">
      <w:pPr>
        <w:pStyle w:val="NoSpacing"/>
        <w:rPr>
          <w:rFonts w:ascii="Arial" w:hAnsi="Arial" w:cs="Arial"/>
          <w:sz w:val="24"/>
          <w:szCs w:val="24"/>
          <w:u w:val="single"/>
        </w:rPr>
      </w:pPr>
      <w:r>
        <w:rPr>
          <w:rFonts w:ascii="Arial" w:hAnsi="Arial" w:cs="Arial"/>
          <w:sz w:val="24"/>
          <w:szCs w:val="24"/>
          <w:u w:val="single"/>
        </w:rPr>
        <w:t>Present:</w:t>
      </w:r>
    </w:p>
    <w:tbl>
      <w:tblPr>
        <w:tblStyle w:val="TableGrid"/>
        <w:tblW w:w="0" w:type="auto"/>
        <w:tblLook w:val="04A0" w:firstRow="1" w:lastRow="0" w:firstColumn="1" w:lastColumn="0" w:noHBand="0" w:noVBand="1"/>
      </w:tblPr>
      <w:tblGrid>
        <w:gridCol w:w="3013"/>
        <w:gridCol w:w="3018"/>
        <w:gridCol w:w="2985"/>
      </w:tblGrid>
      <w:tr w:rsidR="00FE76F5" w:rsidRPr="00FE76F5" w:rsidTr="00607C09">
        <w:tc>
          <w:tcPr>
            <w:tcW w:w="3013"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p>
        </w:tc>
        <w:tc>
          <w:tcPr>
            <w:tcW w:w="3018" w:type="dxa"/>
          </w:tcPr>
          <w:p w:rsidR="00FE76F5" w:rsidRPr="00FE76F5" w:rsidRDefault="00AA5A04" w:rsidP="00FE76F5">
            <w:pPr>
              <w:pStyle w:val="NoSpacing"/>
              <w:rPr>
                <w:rFonts w:ascii="Arial" w:hAnsi="Arial" w:cs="Arial"/>
                <w:sz w:val="24"/>
                <w:szCs w:val="24"/>
              </w:rPr>
            </w:pPr>
            <w:r>
              <w:rPr>
                <w:rFonts w:ascii="Arial" w:hAnsi="Arial" w:cs="Arial"/>
                <w:sz w:val="24"/>
                <w:szCs w:val="24"/>
              </w:rPr>
              <w:t>John Powson</w:t>
            </w:r>
          </w:p>
        </w:tc>
        <w:tc>
          <w:tcPr>
            <w:tcW w:w="2985" w:type="dxa"/>
          </w:tcPr>
          <w:p w:rsidR="00FE76F5" w:rsidRPr="00FE76F5" w:rsidRDefault="00AA5A04" w:rsidP="00FE76F5">
            <w:pPr>
              <w:pStyle w:val="NoSpacing"/>
              <w:rPr>
                <w:rFonts w:ascii="Arial" w:hAnsi="Arial" w:cs="Arial"/>
                <w:sz w:val="24"/>
                <w:szCs w:val="24"/>
              </w:rPr>
            </w:pPr>
            <w:r>
              <w:rPr>
                <w:rFonts w:ascii="Arial" w:hAnsi="Arial" w:cs="Arial"/>
                <w:sz w:val="24"/>
                <w:szCs w:val="24"/>
              </w:rPr>
              <w:t>JP</w:t>
            </w:r>
          </w:p>
        </w:tc>
      </w:tr>
      <w:tr w:rsidR="00FE76F5" w:rsidRPr="00FE76F5" w:rsidTr="00607C09">
        <w:tc>
          <w:tcPr>
            <w:tcW w:w="3013"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18" w:type="dxa"/>
          </w:tcPr>
          <w:p w:rsidR="00FE76F5" w:rsidRPr="00FE76F5" w:rsidRDefault="00AA5A04" w:rsidP="00FE76F5">
            <w:pPr>
              <w:pStyle w:val="NoSpacing"/>
              <w:rPr>
                <w:rFonts w:ascii="Arial" w:hAnsi="Arial" w:cs="Arial"/>
                <w:sz w:val="24"/>
                <w:szCs w:val="24"/>
              </w:rPr>
            </w:pPr>
            <w:r>
              <w:rPr>
                <w:rFonts w:ascii="Arial" w:hAnsi="Arial" w:cs="Arial"/>
                <w:sz w:val="24"/>
                <w:szCs w:val="24"/>
              </w:rPr>
              <w:t>Lillian Davies</w:t>
            </w:r>
          </w:p>
        </w:tc>
        <w:tc>
          <w:tcPr>
            <w:tcW w:w="2985" w:type="dxa"/>
          </w:tcPr>
          <w:p w:rsidR="00FE76F5" w:rsidRPr="00FE76F5" w:rsidRDefault="00AA5A04" w:rsidP="00FE76F5">
            <w:pPr>
              <w:pStyle w:val="NoSpacing"/>
              <w:rPr>
                <w:rFonts w:ascii="Arial" w:hAnsi="Arial" w:cs="Arial"/>
                <w:sz w:val="24"/>
                <w:szCs w:val="24"/>
              </w:rPr>
            </w:pPr>
            <w:r>
              <w:rPr>
                <w:rFonts w:ascii="Arial" w:hAnsi="Arial" w:cs="Arial"/>
                <w:sz w:val="24"/>
                <w:szCs w:val="24"/>
              </w:rPr>
              <w:t>LD</w:t>
            </w:r>
          </w:p>
        </w:tc>
      </w:tr>
      <w:tr w:rsidR="00FE76F5" w:rsidRPr="00FE76F5" w:rsidTr="00607C09">
        <w:tc>
          <w:tcPr>
            <w:tcW w:w="3013" w:type="dxa"/>
          </w:tcPr>
          <w:p w:rsidR="00FE76F5" w:rsidRPr="00FE76F5" w:rsidRDefault="00001C90" w:rsidP="00FE76F5">
            <w:pPr>
              <w:pStyle w:val="NoSpacing"/>
              <w:rPr>
                <w:rFonts w:ascii="Arial" w:hAnsi="Arial" w:cs="Arial"/>
                <w:sz w:val="24"/>
                <w:szCs w:val="24"/>
              </w:rPr>
            </w:pPr>
            <w:r>
              <w:rPr>
                <w:rFonts w:ascii="Arial" w:hAnsi="Arial" w:cs="Arial"/>
                <w:sz w:val="24"/>
                <w:szCs w:val="24"/>
              </w:rPr>
              <w:t>Members:</w:t>
            </w:r>
          </w:p>
        </w:tc>
        <w:tc>
          <w:tcPr>
            <w:tcW w:w="3018" w:type="dxa"/>
          </w:tcPr>
          <w:p w:rsidR="00FE76F5" w:rsidRPr="00FE76F5" w:rsidRDefault="00750AE5" w:rsidP="00FE76F5">
            <w:pPr>
              <w:pStyle w:val="NoSpacing"/>
              <w:rPr>
                <w:rFonts w:ascii="Arial" w:hAnsi="Arial" w:cs="Arial"/>
                <w:sz w:val="24"/>
                <w:szCs w:val="24"/>
              </w:rPr>
            </w:pPr>
            <w:r>
              <w:rPr>
                <w:rFonts w:ascii="Arial" w:hAnsi="Arial" w:cs="Arial"/>
                <w:sz w:val="24"/>
                <w:szCs w:val="24"/>
              </w:rPr>
              <w:t>Judy McCarthy</w:t>
            </w:r>
          </w:p>
        </w:tc>
        <w:tc>
          <w:tcPr>
            <w:tcW w:w="2985" w:type="dxa"/>
          </w:tcPr>
          <w:p w:rsidR="00FE76F5" w:rsidRPr="00FE76F5" w:rsidRDefault="00750AE5" w:rsidP="00FE76F5">
            <w:pPr>
              <w:pStyle w:val="NoSpacing"/>
              <w:rPr>
                <w:rFonts w:ascii="Arial" w:hAnsi="Arial" w:cs="Arial"/>
                <w:sz w:val="24"/>
                <w:szCs w:val="24"/>
              </w:rPr>
            </w:pPr>
            <w:proofErr w:type="spellStart"/>
            <w:r>
              <w:rPr>
                <w:rFonts w:ascii="Arial" w:hAnsi="Arial" w:cs="Arial"/>
                <w:sz w:val="24"/>
                <w:szCs w:val="24"/>
              </w:rPr>
              <w:t>JMcC</w:t>
            </w:r>
            <w:proofErr w:type="spellEnd"/>
          </w:p>
        </w:tc>
      </w:tr>
      <w:tr w:rsidR="00001C90" w:rsidRPr="00FE76F5" w:rsidTr="00607C09">
        <w:tc>
          <w:tcPr>
            <w:tcW w:w="3013" w:type="dxa"/>
          </w:tcPr>
          <w:p w:rsidR="00001C90" w:rsidRPr="00FE76F5" w:rsidRDefault="00001C90" w:rsidP="00FE76F5">
            <w:pPr>
              <w:pStyle w:val="NoSpacing"/>
              <w:rPr>
                <w:rFonts w:ascii="Arial" w:hAnsi="Arial" w:cs="Arial"/>
                <w:sz w:val="24"/>
                <w:szCs w:val="24"/>
              </w:rPr>
            </w:pPr>
          </w:p>
        </w:tc>
        <w:tc>
          <w:tcPr>
            <w:tcW w:w="3018" w:type="dxa"/>
          </w:tcPr>
          <w:p w:rsidR="00001C90" w:rsidRDefault="000D338C" w:rsidP="00FE76F5">
            <w:pPr>
              <w:pStyle w:val="NoSpacing"/>
              <w:rPr>
                <w:rFonts w:ascii="Arial" w:hAnsi="Arial" w:cs="Arial"/>
                <w:sz w:val="24"/>
                <w:szCs w:val="24"/>
              </w:rPr>
            </w:pPr>
            <w:r>
              <w:rPr>
                <w:rFonts w:ascii="Arial" w:hAnsi="Arial" w:cs="Arial"/>
                <w:sz w:val="24"/>
                <w:szCs w:val="24"/>
              </w:rPr>
              <w:t>(Cath Mathias-</w:t>
            </w:r>
            <w:proofErr w:type="spellStart"/>
            <w:r>
              <w:rPr>
                <w:rFonts w:ascii="Arial" w:hAnsi="Arial" w:cs="Arial"/>
                <w:sz w:val="24"/>
                <w:szCs w:val="24"/>
              </w:rPr>
              <w:t>Reape</w:t>
            </w:r>
            <w:proofErr w:type="spellEnd"/>
          </w:p>
        </w:tc>
        <w:tc>
          <w:tcPr>
            <w:tcW w:w="2985" w:type="dxa"/>
          </w:tcPr>
          <w:p w:rsidR="00001C90" w:rsidRDefault="000D338C" w:rsidP="00D60BF7">
            <w:pPr>
              <w:pStyle w:val="NoSpacing"/>
              <w:rPr>
                <w:rFonts w:ascii="Arial" w:hAnsi="Arial" w:cs="Arial"/>
                <w:sz w:val="24"/>
                <w:szCs w:val="24"/>
              </w:rPr>
            </w:pPr>
            <w:r>
              <w:rPr>
                <w:rFonts w:ascii="Arial" w:hAnsi="Arial" w:cs="Arial"/>
                <w:sz w:val="24"/>
                <w:szCs w:val="24"/>
              </w:rPr>
              <w:t>CMR)</w:t>
            </w:r>
          </w:p>
        </w:tc>
      </w:tr>
      <w:tr w:rsidR="00607C09" w:rsidRPr="00FE76F5" w:rsidTr="00607C09">
        <w:tc>
          <w:tcPr>
            <w:tcW w:w="3013" w:type="dxa"/>
          </w:tcPr>
          <w:p w:rsidR="00607C09" w:rsidRPr="00FE76F5" w:rsidRDefault="00607C09" w:rsidP="00FE76F5">
            <w:pPr>
              <w:pStyle w:val="NoSpacing"/>
              <w:rPr>
                <w:rFonts w:ascii="Arial" w:hAnsi="Arial" w:cs="Arial"/>
                <w:sz w:val="24"/>
                <w:szCs w:val="24"/>
              </w:rPr>
            </w:pPr>
          </w:p>
        </w:tc>
        <w:tc>
          <w:tcPr>
            <w:tcW w:w="3018" w:type="dxa"/>
          </w:tcPr>
          <w:p w:rsidR="00607C09" w:rsidRPr="00FE76F5" w:rsidRDefault="00607C09" w:rsidP="00FE76F5">
            <w:pPr>
              <w:pStyle w:val="NoSpacing"/>
              <w:rPr>
                <w:rFonts w:ascii="Arial" w:hAnsi="Arial" w:cs="Arial"/>
                <w:sz w:val="24"/>
                <w:szCs w:val="24"/>
              </w:rPr>
            </w:pPr>
          </w:p>
        </w:tc>
        <w:tc>
          <w:tcPr>
            <w:tcW w:w="2985" w:type="dxa"/>
          </w:tcPr>
          <w:p w:rsidR="00607C09" w:rsidRPr="00FE76F5" w:rsidRDefault="00607C09" w:rsidP="00FE76F5">
            <w:pPr>
              <w:pStyle w:val="NoSpacing"/>
              <w:rPr>
                <w:rFonts w:ascii="Arial" w:hAnsi="Arial" w:cs="Arial"/>
                <w:sz w:val="24"/>
                <w:szCs w:val="24"/>
              </w:rPr>
            </w:pPr>
          </w:p>
        </w:tc>
      </w:tr>
      <w:tr w:rsidR="00047785" w:rsidRPr="00FE76F5" w:rsidTr="00607C09">
        <w:tc>
          <w:tcPr>
            <w:tcW w:w="3013" w:type="dxa"/>
          </w:tcPr>
          <w:p w:rsidR="00047785" w:rsidRPr="00FE76F5" w:rsidRDefault="00047785" w:rsidP="00FE76F5">
            <w:pPr>
              <w:pStyle w:val="NoSpacing"/>
              <w:rPr>
                <w:rFonts w:ascii="Arial" w:hAnsi="Arial" w:cs="Arial"/>
                <w:sz w:val="24"/>
                <w:szCs w:val="24"/>
              </w:rPr>
            </w:pPr>
          </w:p>
        </w:tc>
        <w:tc>
          <w:tcPr>
            <w:tcW w:w="3018" w:type="dxa"/>
          </w:tcPr>
          <w:p w:rsidR="00047785" w:rsidRPr="00FE76F5" w:rsidRDefault="00047785" w:rsidP="00FE76F5">
            <w:pPr>
              <w:pStyle w:val="NoSpacing"/>
              <w:rPr>
                <w:rFonts w:ascii="Arial" w:hAnsi="Arial" w:cs="Arial"/>
                <w:sz w:val="24"/>
                <w:szCs w:val="24"/>
              </w:rPr>
            </w:pPr>
          </w:p>
        </w:tc>
        <w:tc>
          <w:tcPr>
            <w:tcW w:w="2985" w:type="dxa"/>
          </w:tcPr>
          <w:p w:rsidR="00047785" w:rsidRPr="00FE76F5" w:rsidRDefault="00047785" w:rsidP="00FE76F5">
            <w:pPr>
              <w:pStyle w:val="NoSpacing"/>
              <w:rPr>
                <w:rFonts w:ascii="Arial" w:hAnsi="Arial" w:cs="Arial"/>
                <w:sz w:val="24"/>
                <w:szCs w:val="24"/>
              </w:rPr>
            </w:pPr>
          </w:p>
        </w:tc>
      </w:tr>
      <w:tr w:rsidR="00F00C5E" w:rsidRPr="00FE76F5" w:rsidTr="00607C09">
        <w:tc>
          <w:tcPr>
            <w:tcW w:w="3013" w:type="dxa"/>
          </w:tcPr>
          <w:p w:rsidR="00F00C5E" w:rsidRPr="00FE76F5" w:rsidRDefault="00F00C5E" w:rsidP="00FE76F5">
            <w:pPr>
              <w:pStyle w:val="NoSpacing"/>
              <w:rPr>
                <w:rFonts w:ascii="Arial" w:hAnsi="Arial" w:cs="Arial"/>
                <w:sz w:val="24"/>
                <w:szCs w:val="24"/>
              </w:rPr>
            </w:pPr>
          </w:p>
        </w:tc>
        <w:tc>
          <w:tcPr>
            <w:tcW w:w="3018" w:type="dxa"/>
          </w:tcPr>
          <w:p w:rsidR="00F00C5E" w:rsidRDefault="00F00C5E" w:rsidP="00FE76F5">
            <w:pPr>
              <w:pStyle w:val="NoSpacing"/>
              <w:rPr>
                <w:rFonts w:ascii="Arial" w:hAnsi="Arial" w:cs="Arial"/>
                <w:sz w:val="24"/>
                <w:szCs w:val="24"/>
              </w:rPr>
            </w:pPr>
          </w:p>
        </w:tc>
        <w:tc>
          <w:tcPr>
            <w:tcW w:w="2985" w:type="dxa"/>
          </w:tcPr>
          <w:p w:rsidR="00F00C5E" w:rsidRDefault="00F00C5E" w:rsidP="00FE76F5">
            <w:pPr>
              <w:pStyle w:val="NoSpacing"/>
              <w:rPr>
                <w:rFonts w:ascii="Arial" w:hAnsi="Arial" w:cs="Arial"/>
                <w:sz w:val="24"/>
                <w:szCs w:val="24"/>
              </w:rPr>
            </w:pPr>
          </w:p>
        </w:tc>
      </w:tr>
      <w:tr w:rsidR="00FE76F5" w:rsidRPr="00FE76F5" w:rsidTr="00607C09">
        <w:tc>
          <w:tcPr>
            <w:tcW w:w="3013" w:type="dxa"/>
          </w:tcPr>
          <w:p w:rsidR="00FE76F5" w:rsidRPr="00FE76F5" w:rsidRDefault="00FE5E23" w:rsidP="00FE76F5">
            <w:pPr>
              <w:pStyle w:val="NoSpacing"/>
              <w:rPr>
                <w:rFonts w:ascii="Arial" w:hAnsi="Arial" w:cs="Arial"/>
                <w:sz w:val="24"/>
                <w:szCs w:val="24"/>
              </w:rPr>
            </w:pPr>
            <w:r>
              <w:rPr>
                <w:rFonts w:ascii="Arial" w:hAnsi="Arial" w:cs="Arial"/>
                <w:sz w:val="24"/>
                <w:szCs w:val="24"/>
              </w:rPr>
              <w:t>Clerk</w:t>
            </w:r>
          </w:p>
        </w:tc>
        <w:tc>
          <w:tcPr>
            <w:tcW w:w="3018" w:type="dxa"/>
          </w:tcPr>
          <w:p w:rsidR="00FE76F5" w:rsidRPr="00FE76F5" w:rsidRDefault="00FE5E23" w:rsidP="00FE76F5">
            <w:pPr>
              <w:pStyle w:val="NoSpacing"/>
              <w:rPr>
                <w:rFonts w:ascii="Arial" w:hAnsi="Arial" w:cs="Arial"/>
                <w:sz w:val="24"/>
                <w:szCs w:val="24"/>
              </w:rPr>
            </w:pPr>
            <w:r>
              <w:rPr>
                <w:rFonts w:ascii="Arial" w:hAnsi="Arial" w:cs="Arial"/>
                <w:sz w:val="24"/>
                <w:szCs w:val="24"/>
              </w:rPr>
              <w:t>Karyl Carter</w:t>
            </w:r>
          </w:p>
        </w:tc>
        <w:tc>
          <w:tcPr>
            <w:tcW w:w="2985" w:type="dxa"/>
          </w:tcPr>
          <w:p w:rsidR="00FE76F5" w:rsidRPr="00FE76F5" w:rsidRDefault="00FE5E23" w:rsidP="00FE76F5">
            <w:pPr>
              <w:pStyle w:val="NoSpacing"/>
              <w:rPr>
                <w:rFonts w:ascii="Arial" w:hAnsi="Arial" w:cs="Arial"/>
                <w:sz w:val="24"/>
                <w:szCs w:val="24"/>
              </w:rPr>
            </w:pPr>
            <w:r>
              <w:rPr>
                <w:rFonts w:ascii="Arial" w:hAnsi="Arial" w:cs="Arial"/>
                <w:sz w:val="24"/>
                <w:szCs w:val="24"/>
              </w:rPr>
              <w:t>KC</w:t>
            </w:r>
          </w:p>
        </w:tc>
      </w:tr>
    </w:tbl>
    <w:p w:rsidR="00D60BF7" w:rsidRDefault="00D60BF7" w:rsidP="00FB28D5">
      <w:pPr>
        <w:pStyle w:val="NoSpacing"/>
        <w:rPr>
          <w:rFonts w:ascii="Arial" w:hAnsi="Arial" w:cs="Arial"/>
          <w:sz w:val="24"/>
          <w:szCs w:val="24"/>
          <w:u w:val="single"/>
        </w:rPr>
      </w:pPr>
    </w:p>
    <w:p w:rsidR="00607C09" w:rsidRDefault="00750AE5" w:rsidP="00FB28D5">
      <w:pPr>
        <w:pStyle w:val="NoSpacing"/>
        <w:rPr>
          <w:rFonts w:ascii="Arial" w:hAnsi="Arial" w:cs="Arial"/>
          <w:sz w:val="24"/>
          <w:szCs w:val="24"/>
          <w:u w:val="single"/>
        </w:rPr>
      </w:pPr>
      <w:r>
        <w:rPr>
          <w:rFonts w:ascii="Arial" w:hAnsi="Arial" w:cs="Arial"/>
          <w:sz w:val="24"/>
          <w:szCs w:val="24"/>
          <w:u w:val="single"/>
        </w:rPr>
        <w:t>Time: 1830</w:t>
      </w:r>
    </w:p>
    <w:p w:rsidR="00750AE5" w:rsidRPr="00607C09" w:rsidRDefault="00750AE5" w:rsidP="00FB28D5">
      <w:pPr>
        <w:pStyle w:val="NoSpacing"/>
        <w:rPr>
          <w:rFonts w:ascii="Arial" w:hAnsi="Arial" w:cs="Arial"/>
          <w:sz w:val="24"/>
          <w:szCs w:val="24"/>
        </w:rPr>
      </w:pPr>
    </w:p>
    <w:p w:rsidR="00FB28D5" w:rsidRPr="00E94E37" w:rsidRDefault="00FB28D5" w:rsidP="00FB28D5">
      <w:pPr>
        <w:pStyle w:val="NoSpacing"/>
        <w:rPr>
          <w:rFonts w:ascii="Arial" w:hAnsi="Arial" w:cs="Arial"/>
          <w:b/>
          <w:color w:val="FF0000"/>
          <w:sz w:val="24"/>
          <w:szCs w:val="24"/>
          <w:u w:val="single"/>
        </w:rPr>
      </w:pPr>
      <w:r>
        <w:rPr>
          <w:rFonts w:ascii="Arial" w:hAnsi="Arial" w:cs="Arial"/>
          <w:sz w:val="24"/>
          <w:szCs w:val="24"/>
        </w:rPr>
        <w:t xml:space="preserve">                                                                                                                       </w:t>
      </w:r>
      <w:r w:rsidRPr="00E94E37">
        <w:rPr>
          <w:rFonts w:ascii="Arial" w:hAnsi="Arial" w:cs="Arial"/>
          <w:b/>
          <w:color w:val="FF0000"/>
          <w:sz w:val="24"/>
          <w:szCs w:val="24"/>
          <w:u w:val="single"/>
        </w:rPr>
        <w:t>ACTION</w:t>
      </w:r>
    </w:p>
    <w:tbl>
      <w:tblPr>
        <w:tblStyle w:val="TableGrid"/>
        <w:tblW w:w="0" w:type="auto"/>
        <w:tblLook w:val="04A0" w:firstRow="1" w:lastRow="0" w:firstColumn="1" w:lastColumn="0" w:noHBand="0" w:noVBand="1"/>
      </w:tblPr>
      <w:tblGrid>
        <w:gridCol w:w="652"/>
        <w:gridCol w:w="697"/>
        <w:gridCol w:w="6295"/>
        <w:gridCol w:w="1372"/>
      </w:tblGrid>
      <w:tr w:rsidR="00750AE5" w:rsidTr="00876BAE">
        <w:tc>
          <w:tcPr>
            <w:tcW w:w="652" w:type="dxa"/>
          </w:tcPr>
          <w:p w:rsidR="00750AE5" w:rsidRPr="00FE5E23" w:rsidRDefault="00750AE5" w:rsidP="00FE76F5">
            <w:pPr>
              <w:pStyle w:val="NoSpacing"/>
              <w:jc w:val="center"/>
              <w:rPr>
                <w:rFonts w:ascii="Arial" w:hAnsi="Arial" w:cs="Arial"/>
                <w:sz w:val="24"/>
                <w:szCs w:val="24"/>
              </w:rPr>
            </w:pPr>
          </w:p>
        </w:tc>
        <w:tc>
          <w:tcPr>
            <w:tcW w:w="697" w:type="dxa"/>
          </w:tcPr>
          <w:p w:rsidR="00750AE5" w:rsidRPr="00F85BF1" w:rsidRDefault="00750AE5" w:rsidP="00FE76F5">
            <w:pPr>
              <w:pStyle w:val="NoSpacing"/>
              <w:jc w:val="center"/>
              <w:rPr>
                <w:rFonts w:ascii="Arial" w:hAnsi="Arial" w:cs="Arial"/>
                <w:sz w:val="24"/>
                <w:szCs w:val="24"/>
              </w:rPr>
            </w:pPr>
          </w:p>
        </w:tc>
        <w:tc>
          <w:tcPr>
            <w:tcW w:w="6295" w:type="dxa"/>
          </w:tcPr>
          <w:p w:rsidR="00750AE5" w:rsidRPr="00750AE5" w:rsidRDefault="00750AE5" w:rsidP="00AA5A04">
            <w:pPr>
              <w:pStyle w:val="NoSpacing"/>
              <w:rPr>
                <w:rFonts w:ascii="Arial" w:hAnsi="Arial" w:cs="Arial"/>
                <w:sz w:val="24"/>
                <w:szCs w:val="24"/>
              </w:rPr>
            </w:pPr>
            <w:r>
              <w:rPr>
                <w:rFonts w:ascii="Arial" w:hAnsi="Arial" w:cs="Arial"/>
                <w:sz w:val="24"/>
                <w:szCs w:val="24"/>
                <w:u w:val="single"/>
              </w:rPr>
              <w:t xml:space="preserve">Co-option: </w:t>
            </w:r>
            <w:r>
              <w:rPr>
                <w:rFonts w:ascii="Arial" w:hAnsi="Arial" w:cs="Arial"/>
                <w:sz w:val="24"/>
                <w:szCs w:val="24"/>
              </w:rPr>
              <w:t xml:space="preserve">The Chair requested that the co-option item from the main meeting be considered first. One application had been made and Members had received the application from Mrs MR in advance of the meeting. It was agreed that Mrs MR be co-opted to CHCC and she was invited to join the meeting. </w:t>
            </w:r>
          </w:p>
        </w:tc>
        <w:tc>
          <w:tcPr>
            <w:tcW w:w="1372" w:type="dxa"/>
          </w:tcPr>
          <w:p w:rsidR="00750AE5" w:rsidRDefault="00750AE5" w:rsidP="00FE76F5">
            <w:pPr>
              <w:pStyle w:val="NoSpacing"/>
              <w:jc w:val="center"/>
              <w:rPr>
                <w:rFonts w:ascii="Arial" w:hAnsi="Arial" w:cs="Arial"/>
                <w:sz w:val="24"/>
                <w:szCs w:val="24"/>
                <w:u w:val="single"/>
              </w:rPr>
            </w:pPr>
          </w:p>
        </w:tc>
      </w:tr>
      <w:tr w:rsidR="00F84A70" w:rsidTr="00876BAE">
        <w:tc>
          <w:tcPr>
            <w:tcW w:w="652"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p>
        </w:tc>
        <w:tc>
          <w:tcPr>
            <w:tcW w:w="697" w:type="dxa"/>
          </w:tcPr>
          <w:p w:rsidR="00F84A70" w:rsidRPr="00F85BF1" w:rsidRDefault="00F84A70" w:rsidP="00FE76F5">
            <w:pPr>
              <w:pStyle w:val="NoSpacing"/>
              <w:jc w:val="center"/>
              <w:rPr>
                <w:rFonts w:ascii="Arial" w:hAnsi="Arial" w:cs="Arial"/>
                <w:sz w:val="24"/>
                <w:szCs w:val="24"/>
              </w:rPr>
            </w:pPr>
          </w:p>
        </w:tc>
        <w:tc>
          <w:tcPr>
            <w:tcW w:w="6295" w:type="dxa"/>
          </w:tcPr>
          <w:p w:rsidR="00876BAE" w:rsidRPr="00FE5E23" w:rsidRDefault="00F85BF1" w:rsidP="00750AE5">
            <w:pPr>
              <w:pStyle w:val="NoSpacing"/>
              <w:rPr>
                <w:rFonts w:ascii="Arial" w:hAnsi="Arial" w:cs="Arial"/>
                <w:sz w:val="24"/>
                <w:szCs w:val="24"/>
              </w:rPr>
            </w:pPr>
            <w:r w:rsidRPr="00001C90">
              <w:rPr>
                <w:rFonts w:ascii="Arial" w:hAnsi="Arial" w:cs="Arial"/>
                <w:sz w:val="24"/>
                <w:szCs w:val="24"/>
                <w:u w:val="single"/>
              </w:rPr>
              <w:t>Apologies:</w:t>
            </w:r>
            <w:r w:rsidR="00D14BE2">
              <w:rPr>
                <w:rFonts w:ascii="Arial" w:hAnsi="Arial" w:cs="Arial"/>
                <w:sz w:val="24"/>
                <w:szCs w:val="24"/>
              </w:rPr>
              <w:t xml:space="preserve"> </w:t>
            </w:r>
            <w:r w:rsidR="00750AE5">
              <w:rPr>
                <w:rFonts w:ascii="Arial" w:hAnsi="Arial" w:cs="Arial"/>
                <w:sz w:val="24"/>
                <w:szCs w:val="24"/>
              </w:rPr>
              <w:t>Members noted with regret the resignation of Mrs SJ. Apologies were received and accepted for VE.</w:t>
            </w:r>
          </w:p>
        </w:tc>
        <w:tc>
          <w:tcPr>
            <w:tcW w:w="1372" w:type="dxa"/>
          </w:tcPr>
          <w:p w:rsidR="00F84A70" w:rsidRDefault="00F84A70" w:rsidP="00FE76F5">
            <w:pPr>
              <w:pStyle w:val="NoSpacing"/>
              <w:jc w:val="center"/>
              <w:rPr>
                <w:rFonts w:ascii="Arial" w:hAnsi="Arial" w:cs="Arial"/>
                <w:sz w:val="24"/>
                <w:szCs w:val="24"/>
                <w:u w:val="single"/>
              </w:rPr>
            </w:pPr>
          </w:p>
        </w:tc>
      </w:tr>
      <w:tr w:rsidR="00F84A70" w:rsidTr="00876BAE">
        <w:tc>
          <w:tcPr>
            <w:tcW w:w="652" w:type="dxa"/>
          </w:tcPr>
          <w:p w:rsidR="00F84A70" w:rsidRPr="00FE5E23" w:rsidRDefault="00D14BE2" w:rsidP="00FE76F5">
            <w:pPr>
              <w:pStyle w:val="NoSpacing"/>
              <w:jc w:val="center"/>
              <w:rPr>
                <w:rFonts w:ascii="Arial" w:hAnsi="Arial" w:cs="Arial"/>
                <w:sz w:val="24"/>
                <w:szCs w:val="24"/>
              </w:rPr>
            </w:pPr>
            <w:r>
              <w:rPr>
                <w:rFonts w:ascii="Arial" w:hAnsi="Arial" w:cs="Arial"/>
                <w:sz w:val="24"/>
                <w:szCs w:val="24"/>
              </w:rPr>
              <w:t>2</w:t>
            </w:r>
          </w:p>
        </w:tc>
        <w:tc>
          <w:tcPr>
            <w:tcW w:w="697" w:type="dxa"/>
          </w:tcPr>
          <w:p w:rsidR="00F84A70" w:rsidRDefault="00F84A70" w:rsidP="00FE76F5">
            <w:pPr>
              <w:pStyle w:val="NoSpacing"/>
              <w:jc w:val="center"/>
              <w:rPr>
                <w:rFonts w:ascii="Arial" w:hAnsi="Arial" w:cs="Arial"/>
                <w:sz w:val="24"/>
                <w:szCs w:val="24"/>
                <w:u w:val="single"/>
              </w:rPr>
            </w:pPr>
          </w:p>
        </w:tc>
        <w:tc>
          <w:tcPr>
            <w:tcW w:w="6295" w:type="dxa"/>
          </w:tcPr>
          <w:p w:rsidR="005459FD" w:rsidRDefault="00F85BF1" w:rsidP="0074070D">
            <w:pPr>
              <w:pStyle w:val="NoSpacing"/>
              <w:rPr>
                <w:rFonts w:ascii="Arial" w:hAnsi="Arial" w:cs="Arial"/>
                <w:sz w:val="24"/>
                <w:szCs w:val="24"/>
              </w:rPr>
            </w:pPr>
            <w:r w:rsidRPr="00001C90">
              <w:rPr>
                <w:rFonts w:ascii="Arial" w:hAnsi="Arial" w:cs="Arial"/>
                <w:sz w:val="24"/>
                <w:szCs w:val="24"/>
                <w:u w:val="single"/>
              </w:rPr>
              <w:t>Minutes</w:t>
            </w:r>
            <w:r w:rsidRPr="00FE5E23">
              <w:rPr>
                <w:rFonts w:ascii="Arial" w:hAnsi="Arial" w:cs="Arial"/>
                <w:sz w:val="24"/>
                <w:szCs w:val="24"/>
              </w:rPr>
              <w:t>:</w:t>
            </w:r>
            <w:r w:rsidR="00D14BE2">
              <w:rPr>
                <w:rFonts w:ascii="Arial" w:hAnsi="Arial" w:cs="Arial"/>
                <w:sz w:val="24"/>
                <w:szCs w:val="24"/>
              </w:rPr>
              <w:t xml:space="preserve"> </w:t>
            </w:r>
            <w:r w:rsidR="00001C90">
              <w:rPr>
                <w:rFonts w:ascii="Arial" w:hAnsi="Arial" w:cs="Arial"/>
                <w:sz w:val="24"/>
                <w:szCs w:val="24"/>
              </w:rPr>
              <w:t>the minutes of th</w:t>
            </w:r>
            <w:r w:rsidR="00FB28D5">
              <w:rPr>
                <w:rFonts w:ascii="Arial" w:hAnsi="Arial" w:cs="Arial"/>
                <w:sz w:val="24"/>
                <w:szCs w:val="24"/>
              </w:rPr>
              <w:t>e last meeting had been read.</w:t>
            </w:r>
          </w:p>
          <w:p w:rsidR="00F84A70" w:rsidRPr="00FE5E23" w:rsidRDefault="00AA5A04" w:rsidP="00FF21B3">
            <w:pPr>
              <w:pStyle w:val="NoSpacing"/>
              <w:rPr>
                <w:rFonts w:ascii="Arial" w:hAnsi="Arial" w:cs="Arial"/>
                <w:sz w:val="24"/>
                <w:szCs w:val="24"/>
              </w:rPr>
            </w:pPr>
            <w:r>
              <w:rPr>
                <w:rFonts w:ascii="Arial" w:hAnsi="Arial" w:cs="Arial"/>
                <w:sz w:val="24"/>
                <w:szCs w:val="24"/>
              </w:rPr>
              <w:t>JP</w:t>
            </w:r>
            <w:r w:rsidR="00607C09">
              <w:rPr>
                <w:rFonts w:ascii="Arial" w:hAnsi="Arial" w:cs="Arial"/>
                <w:sz w:val="24"/>
                <w:szCs w:val="24"/>
              </w:rPr>
              <w:t xml:space="preserve"> moved </w:t>
            </w:r>
            <w:r w:rsidR="00001C90">
              <w:rPr>
                <w:rFonts w:ascii="Arial" w:hAnsi="Arial" w:cs="Arial"/>
                <w:sz w:val="24"/>
                <w:szCs w:val="24"/>
              </w:rPr>
              <w:t>they be a</w:t>
            </w:r>
            <w:r w:rsidR="00F00C5E">
              <w:rPr>
                <w:rFonts w:ascii="Arial" w:hAnsi="Arial" w:cs="Arial"/>
                <w:sz w:val="24"/>
                <w:szCs w:val="24"/>
              </w:rPr>
              <w:t xml:space="preserve">ccepted. This was seconded by </w:t>
            </w:r>
            <w:r w:rsidR="00750AE5">
              <w:rPr>
                <w:rFonts w:ascii="Arial" w:hAnsi="Arial" w:cs="Arial"/>
                <w:sz w:val="24"/>
                <w:szCs w:val="24"/>
              </w:rPr>
              <w:t xml:space="preserve">LD </w:t>
            </w:r>
            <w:r w:rsidR="00001C90">
              <w:rPr>
                <w:rFonts w:ascii="Arial" w:hAnsi="Arial" w:cs="Arial"/>
                <w:sz w:val="24"/>
                <w:szCs w:val="24"/>
              </w:rPr>
              <w:t>and agreed by all.</w:t>
            </w:r>
          </w:p>
        </w:tc>
        <w:tc>
          <w:tcPr>
            <w:tcW w:w="1372" w:type="dxa"/>
          </w:tcPr>
          <w:p w:rsidR="00F84A70" w:rsidRPr="003731D9" w:rsidRDefault="00F84A70" w:rsidP="00FE76F5">
            <w:pPr>
              <w:pStyle w:val="NoSpacing"/>
              <w:jc w:val="center"/>
              <w:rPr>
                <w:rFonts w:ascii="Arial" w:hAnsi="Arial" w:cs="Arial"/>
                <w:sz w:val="24"/>
                <w:szCs w:val="24"/>
                <w:u w:val="single"/>
              </w:rPr>
            </w:pPr>
          </w:p>
        </w:tc>
      </w:tr>
      <w:tr w:rsidR="00FB28D5" w:rsidTr="00876BAE">
        <w:tc>
          <w:tcPr>
            <w:tcW w:w="652" w:type="dxa"/>
          </w:tcPr>
          <w:p w:rsidR="00FB28D5" w:rsidRDefault="00FB28D5" w:rsidP="00FE76F5">
            <w:pPr>
              <w:pStyle w:val="NoSpacing"/>
              <w:jc w:val="center"/>
              <w:rPr>
                <w:rFonts w:ascii="Arial" w:hAnsi="Arial" w:cs="Arial"/>
                <w:sz w:val="24"/>
                <w:szCs w:val="24"/>
              </w:rPr>
            </w:pPr>
            <w:r>
              <w:rPr>
                <w:rFonts w:ascii="Arial" w:hAnsi="Arial" w:cs="Arial"/>
                <w:sz w:val="24"/>
                <w:szCs w:val="24"/>
              </w:rPr>
              <w:t>3</w:t>
            </w:r>
          </w:p>
        </w:tc>
        <w:tc>
          <w:tcPr>
            <w:tcW w:w="697" w:type="dxa"/>
          </w:tcPr>
          <w:p w:rsidR="00FB28D5" w:rsidRDefault="00FB28D5" w:rsidP="00FE76F5">
            <w:pPr>
              <w:pStyle w:val="NoSpacing"/>
              <w:jc w:val="center"/>
              <w:rPr>
                <w:rFonts w:ascii="Arial" w:hAnsi="Arial" w:cs="Arial"/>
                <w:sz w:val="24"/>
                <w:szCs w:val="24"/>
                <w:u w:val="single"/>
              </w:rPr>
            </w:pPr>
          </w:p>
        </w:tc>
        <w:tc>
          <w:tcPr>
            <w:tcW w:w="6295" w:type="dxa"/>
          </w:tcPr>
          <w:p w:rsidR="00FB28D5" w:rsidRPr="00FB28D5" w:rsidRDefault="00FB28D5" w:rsidP="00750AE5">
            <w:pPr>
              <w:pStyle w:val="NoSpacing"/>
              <w:rPr>
                <w:rFonts w:ascii="Arial" w:hAnsi="Arial" w:cs="Arial"/>
                <w:sz w:val="24"/>
                <w:szCs w:val="24"/>
              </w:rPr>
            </w:pPr>
            <w:r>
              <w:rPr>
                <w:rFonts w:ascii="Arial" w:hAnsi="Arial" w:cs="Arial"/>
                <w:sz w:val="24"/>
                <w:szCs w:val="24"/>
                <w:u w:val="single"/>
              </w:rPr>
              <w:t>Declarations of interest:</w:t>
            </w:r>
            <w:r w:rsidR="00D60BF7">
              <w:rPr>
                <w:rFonts w:ascii="Arial" w:hAnsi="Arial" w:cs="Arial"/>
                <w:sz w:val="24"/>
                <w:szCs w:val="24"/>
              </w:rPr>
              <w:t xml:space="preserve"> JP – caretaker, allotments and RFC; </w:t>
            </w:r>
            <w:proofErr w:type="spellStart"/>
            <w:r w:rsidR="00750AE5">
              <w:rPr>
                <w:rFonts w:ascii="Arial" w:hAnsi="Arial" w:cs="Arial"/>
                <w:sz w:val="24"/>
                <w:szCs w:val="24"/>
              </w:rPr>
              <w:t>JMcC</w:t>
            </w:r>
            <w:proofErr w:type="spellEnd"/>
            <w:r w:rsidR="00750AE5">
              <w:rPr>
                <w:rFonts w:ascii="Arial" w:hAnsi="Arial" w:cs="Arial"/>
                <w:sz w:val="24"/>
                <w:szCs w:val="24"/>
              </w:rPr>
              <w:t xml:space="preserve"> – St Paul’s Church</w:t>
            </w:r>
          </w:p>
        </w:tc>
        <w:tc>
          <w:tcPr>
            <w:tcW w:w="1372" w:type="dxa"/>
          </w:tcPr>
          <w:p w:rsidR="00FB28D5" w:rsidRPr="003731D9" w:rsidRDefault="00FB28D5" w:rsidP="00FE76F5">
            <w:pPr>
              <w:pStyle w:val="NoSpacing"/>
              <w:jc w:val="center"/>
              <w:rPr>
                <w:rFonts w:ascii="Arial" w:hAnsi="Arial" w:cs="Arial"/>
                <w:sz w:val="24"/>
                <w:szCs w:val="24"/>
                <w:u w:val="single"/>
              </w:rPr>
            </w:pPr>
          </w:p>
        </w:tc>
      </w:tr>
      <w:tr w:rsidR="00F84A70" w:rsidTr="00876BAE">
        <w:tc>
          <w:tcPr>
            <w:tcW w:w="652" w:type="dxa"/>
          </w:tcPr>
          <w:p w:rsidR="00F84A70" w:rsidRPr="00001C90" w:rsidRDefault="00FB28D5" w:rsidP="00FE76F5">
            <w:pPr>
              <w:pStyle w:val="NoSpacing"/>
              <w:jc w:val="center"/>
              <w:rPr>
                <w:rFonts w:ascii="Arial" w:hAnsi="Arial" w:cs="Arial"/>
                <w:sz w:val="24"/>
                <w:szCs w:val="24"/>
              </w:rPr>
            </w:pPr>
            <w:r>
              <w:rPr>
                <w:rFonts w:ascii="Arial" w:hAnsi="Arial" w:cs="Arial"/>
                <w:sz w:val="24"/>
                <w:szCs w:val="24"/>
              </w:rPr>
              <w:t>4</w:t>
            </w:r>
          </w:p>
        </w:tc>
        <w:tc>
          <w:tcPr>
            <w:tcW w:w="697" w:type="dxa"/>
          </w:tcPr>
          <w:p w:rsidR="00F84A70" w:rsidRPr="00001C90" w:rsidRDefault="00F84A70" w:rsidP="00FE76F5">
            <w:pPr>
              <w:pStyle w:val="NoSpacing"/>
              <w:jc w:val="center"/>
              <w:rPr>
                <w:rFonts w:ascii="Arial" w:hAnsi="Arial" w:cs="Arial"/>
                <w:sz w:val="24"/>
                <w:szCs w:val="24"/>
                <w:u w:val="single"/>
              </w:rPr>
            </w:pPr>
          </w:p>
        </w:tc>
        <w:tc>
          <w:tcPr>
            <w:tcW w:w="6295" w:type="dxa"/>
          </w:tcPr>
          <w:p w:rsidR="00F84A70" w:rsidRPr="00001C90" w:rsidRDefault="003731D9" w:rsidP="00F85BF1">
            <w:pPr>
              <w:pStyle w:val="NoSpacing"/>
              <w:rPr>
                <w:rFonts w:ascii="Arial" w:hAnsi="Arial" w:cs="Arial"/>
                <w:sz w:val="24"/>
                <w:szCs w:val="24"/>
                <w:u w:val="single"/>
              </w:rPr>
            </w:pPr>
            <w:r>
              <w:rPr>
                <w:rFonts w:ascii="Arial" w:hAnsi="Arial" w:cs="Arial"/>
                <w:sz w:val="24"/>
                <w:szCs w:val="24"/>
                <w:u w:val="single"/>
              </w:rPr>
              <w:t>To review matters of concern</w:t>
            </w:r>
            <w:r w:rsidR="00F85BF1" w:rsidRPr="00001C90">
              <w:rPr>
                <w:rFonts w:ascii="Arial" w:hAnsi="Arial" w:cs="Arial"/>
                <w:sz w:val="24"/>
                <w:szCs w:val="24"/>
                <w:u w:val="single"/>
              </w:rPr>
              <w:t>:</w:t>
            </w:r>
          </w:p>
        </w:tc>
        <w:tc>
          <w:tcPr>
            <w:tcW w:w="1372" w:type="dxa"/>
          </w:tcPr>
          <w:p w:rsidR="00F84A70" w:rsidRPr="003731D9" w:rsidRDefault="00F84A70" w:rsidP="00FE76F5">
            <w:pPr>
              <w:pStyle w:val="NoSpacing"/>
              <w:jc w:val="center"/>
              <w:rPr>
                <w:rFonts w:ascii="Arial" w:hAnsi="Arial" w:cs="Arial"/>
                <w:sz w:val="24"/>
                <w:szCs w:val="24"/>
                <w:u w:val="single"/>
              </w:rPr>
            </w:pPr>
          </w:p>
        </w:tc>
      </w:tr>
      <w:tr w:rsidR="00F84A70" w:rsidTr="00876BAE">
        <w:tc>
          <w:tcPr>
            <w:tcW w:w="652" w:type="dxa"/>
          </w:tcPr>
          <w:p w:rsidR="00F84A70" w:rsidRPr="00FE5E23" w:rsidRDefault="00F84A70" w:rsidP="00D14BE2">
            <w:pPr>
              <w:pStyle w:val="NoSpacing"/>
              <w:rPr>
                <w:rFonts w:ascii="Arial" w:hAnsi="Arial" w:cs="Arial"/>
                <w:sz w:val="24"/>
                <w:szCs w:val="24"/>
              </w:rPr>
            </w:pPr>
          </w:p>
        </w:tc>
        <w:tc>
          <w:tcPr>
            <w:tcW w:w="697" w:type="dxa"/>
          </w:tcPr>
          <w:p w:rsidR="00F84A70" w:rsidRDefault="00FB28D5" w:rsidP="00FE76F5">
            <w:pPr>
              <w:pStyle w:val="NoSpacing"/>
              <w:jc w:val="center"/>
              <w:rPr>
                <w:rFonts w:ascii="Arial" w:hAnsi="Arial" w:cs="Arial"/>
                <w:sz w:val="24"/>
                <w:szCs w:val="24"/>
                <w:u w:val="single"/>
              </w:rPr>
            </w:pPr>
            <w:r>
              <w:rPr>
                <w:rFonts w:ascii="Arial" w:hAnsi="Arial" w:cs="Arial"/>
                <w:sz w:val="24"/>
                <w:szCs w:val="24"/>
                <w:u w:val="single"/>
              </w:rPr>
              <w:t>4</w:t>
            </w:r>
            <w:r w:rsidR="00D14BE2">
              <w:rPr>
                <w:rFonts w:ascii="Arial" w:hAnsi="Arial" w:cs="Arial"/>
                <w:sz w:val="24"/>
                <w:szCs w:val="24"/>
                <w:u w:val="single"/>
              </w:rPr>
              <w:t>:</w:t>
            </w:r>
            <w:r w:rsidR="00001C90">
              <w:rPr>
                <w:rFonts w:ascii="Arial" w:hAnsi="Arial" w:cs="Arial"/>
                <w:sz w:val="24"/>
                <w:szCs w:val="24"/>
                <w:u w:val="single"/>
              </w:rPr>
              <w:t>i</w:t>
            </w:r>
          </w:p>
        </w:tc>
        <w:tc>
          <w:tcPr>
            <w:tcW w:w="6295" w:type="dxa"/>
          </w:tcPr>
          <w:p w:rsidR="00D60BF7" w:rsidRPr="00982FEC" w:rsidRDefault="00982FEC" w:rsidP="00607C09">
            <w:pPr>
              <w:pStyle w:val="NoSpacing"/>
              <w:rPr>
                <w:rFonts w:ascii="Arial" w:hAnsi="Arial" w:cs="Arial"/>
                <w:sz w:val="24"/>
                <w:szCs w:val="24"/>
              </w:rPr>
            </w:pPr>
            <w:r>
              <w:rPr>
                <w:rFonts w:ascii="Arial" w:hAnsi="Arial" w:cs="Arial"/>
                <w:sz w:val="24"/>
                <w:szCs w:val="24"/>
                <w:u w:val="single"/>
              </w:rPr>
              <w:t xml:space="preserve">Leak in roof: </w:t>
            </w:r>
            <w:r>
              <w:rPr>
                <w:rFonts w:ascii="Arial" w:hAnsi="Arial" w:cs="Arial"/>
                <w:sz w:val="24"/>
                <w:szCs w:val="24"/>
              </w:rPr>
              <w:t xml:space="preserve">It was confirmed that the leak in the roof had been fixed. </w:t>
            </w:r>
          </w:p>
        </w:tc>
        <w:tc>
          <w:tcPr>
            <w:tcW w:w="1372" w:type="dxa"/>
          </w:tcPr>
          <w:p w:rsidR="00EE395D" w:rsidRPr="003731D9" w:rsidRDefault="00607C09" w:rsidP="00FE76F5">
            <w:pPr>
              <w:pStyle w:val="NoSpacing"/>
              <w:jc w:val="center"/>
              <w:rPr>
                <w:rFonts w:ascii="Arial" w:hAnsi="Arial" w:cs="Arial"/>
                <w:color w:val="FF0000"/>
                <w:sz w:val="24"/>
                <w:szCs w:val="24"/>
                <w:u w:val="single"/>
              </w:rPr>
            </w:pPr>
            <w:r w:rsidRPr="003731D9">
              <w:rPr>
                <w:rFonts w:ascii="Arial" w:hAnsi="Arial" w:cs="Arial"/>
                <w:color w:val="FF0000"/>
                <w:sz w:val="24"/>
                <w:szCs w:val="24"/>
                <w:u w:val="single"/>
              </w:rPr>
              <w:t>KC</w:t>
            </w:r>
          </w:p>
        </w:tc>
      </w:tr>
      <w:tr w:rsidR="00982FEC" w:rsidTr="00876BAE">
        <w:tc>
          <w:tcPr>
            <w:tcW w:w="652" w:type="dxa"/>
          </w:tcPr>
          <w:p w:rsidR="00982FEC" w:rsidRPr="00FE5E23" w:rsidRDefault="00982FEC" w:rsidP="00D14BE2">
            <w:pPr>
              <w:pStyle w:val="NoSpacing"/>
              <w:rPr>
                <w:rFonts w:ascii="Arial" w:hAnsi="Arial" w:cs="Arial"/>
                <w:sz w:val="24"/>
                <w:szCs w:val="24"/>
              </w:rPr>
            </w:pPr>
          </w:p>
        </w:tc>
        <w:tc>
          <w:tcPr>
            <w:tcW w:w="697" w:type="dxa"/>
          </w:tcPr>
          <w:p w:rsidR="00982FEC" w:rsidRDefault="00982FEC" w:rsidP="00FE76F5">
            <w:pPr>
              <w:pStyle w:val="NoSpacing"/>
              <w:jc w:val="center"/>
              <w:rPr>
                <w:rFonts w:ascii="Arial" w:hAnsi="Arial" w:cs="Arial"/>
                <w:sz w:val="24"/>
                <w:szCs w:val="24"/>
                <w:u w:val="single"/>
              </w:rPr>
            </w:pPr>
            <w:r>
              <w:rPr>
                <w:rFonts w:ascii="Arial" w:hAnsi="Arial" w:cs="Arial"/>
                <w:sz w:val="24"/>
                <w:szCs w:val="24"/>
                <w:u w:val="single"/>
              </w:rPr>
              <w:t>4:ii</w:t>
            </w:r>
          </w:p>
        </w:tc>
        <w:tc>
          <w:tcPr>
            <w:tcW w:w="6295" w:type="dxa"/>
          </w:tcPr>
          <w:p w:rsidR="00982FEC" w:rsidRPr="00982FEC" w:rsidRDefault="00982FEC" w:rsidP="00607C09">
            <w:pPr>
              <w:pStyle w:val="NoSpacing"/>
              <w:rPr>
                <w:rFonts w:ascii="Arial" w:hAnsi="Arial" w:cs="Arial"/>
                <w:sz w:val="24"/>
                <w:szCs w:val="24"/>
              </w:rPr>
            </w:pPr>
            <w:r>
              <w:rPr>
                <w:rFonts w:ascii="Arial" w:hAnsi="Arial" w:cs="Arial"/>
                <w:sz w:val="24"/>
                <w:szCs w:val="24"/>
                <w:u w:val="single"/>
              </w:rPr>
              <w:t xml:space="preserve">Trusteeship: </w:t>
            </w:r>
            <w:r>
              <w:rPr>
                <w:rFonts w:ascii="Arial" w:hAnsi="Arial" w:cs="Arial"/>
                <w:sz w:val="24"/>
                <w:szCs w:val="24"/>
              </w:rPr>
              <w:t xml:space="preserve">the Clerk confirmed she had contacted the Charity Commission to ask whether it was possible to make the Welfare Hall a limited company. </w:t>
            </w:r>
          </w:p>
        </w:tc>
        <w:tc>
          <w:tcPr>
            <w:tcW w:w="1372" w:type="dxa"/>
          </w:tcPr>
          <w:p w:rsidR="00982FEC" w:rsidRPr="003731D9" w:rsidRDefault="00982FEC" w:rsidP="00FE76F5">
            <w:pPr>
              <w:pStyle w:val="NoSpacing"/>
              <w:jc w:val="center"/>
              <w:rPr>
                <w:rFonts w:ascii="Arial" w:hAnsi="Arial" w:cs="Arial"/>
                <w:color w:val="FF0000"/>
                <w:sz w:val="24"/>
                <w:szCs w:val="24"/>
                <w:u w:val="single"/>
              </w:rPr>
            </w:pPr>
          </w:p>
        </w:tc>
      </w:tr>
      <w:tr w:rsidR="00F84A70" w:rsidTr="00876BAE">
        <w:tc>
          <w:tcPr>
            <w:tcW w:w="652" w:type="dxa"/>
          </w:tcPr>
          <w:p w:rsidR="00F84A70" w:rsidRPr="00FE5E23" w:rsidRDefault="003731D9" w:rsidP="00FE76F5">
            <w:pPr>
              <w:pStyle w:val="NoSpacing"/>
              <w:jc w:val="center"/>
              <w:rPr>
                <w:rFonts w:ascii="Arial" w:hAnsi="Arial" w:cs="Arial"/>
                <w:sz w:val="24"/>
                <w:szCs w:val="24"/>
              </w:rPr>
            </w:pPr>
            <w:r>
              <w:rPr>
                <w:rFonts w:ascii="Arial" w:hAnsi="Arial" w:cs="Arial"/>
                <w:sz w:val="24"/>
                <w:szCs w:val="24"/>
              </w:rPr>
              <w:t>5</w:t>
            </w:r>
          </w:p>
        </w:tc>
        <w:tc>
          <w:tcPr>
            <w:tcW w:w="697" w:type="dxa"/>
          </w:tcPr>
          <w:p w:rsidR="00F84A70" w:rsidRDefault="00F84A70" w:rsidP="00FE76F5">
            <w:pPr>
              <w:pStyle w:val="NoSpacing"/>
              <w:jc w:val="center"/>
              <w:rPr>
                <w:rFonts w:ascii="Arial" w:hAnsi="Arial" w:cs="Arial"/>
                <w:sz w:val="24"/>
                <w:szCs w:val="24"/>
                <w:u w:val="single"/>
              </w:rPr>
            </w:pPr>
          </w:p>
        </w:tc>
        <w:tc>
          <w:tcPr>
            <w:tcW w:w="6295" w:type="dxa"/>
          </w:tcPr>
          <w:p w:rsidR="00F84A70" w:rsidRPr="004E160C" w:rsidRDefault="004E160C" w:rsidP="00AA5A04">
            <w:pPr>
              <w:pStyle w:val="NoSpacing"/>
              <w:rPr>
                <w:rFonts w:ascii="Arial" w:hAnsi="Arial" w:cs="Arial"/>
                <w:sz w:val="24"/>
                <w:szCs w:val="24"/>
              </w:rPr>
            </w:pPr>
            <w:r>
              <w:rPr>
                <w:rFonts w:ascii="Arial" w:hAnsi="Arial" w:cs="Arial"/>
                <w:sz w:val="24"/>
                <w:szCs w:val="24"/>
                <w:u w:val="single"/>
              </w:rPr>
              <w:t>Any other matters pertaining to the hall:</w:t>
            </w:r>
            <w:r w:rsidR="00607C09">
              <w:rPr>
                <w:rFonts w:ascii="Arial" w:hAnsi="Arial" w:cs="Arial"/>
                <w:sz w:val="24"/>
                <w:szCs w:val="24"/>
              </w:rPr>
              <w:t xml:space="preserve"> </w:t>
            </w:r>
            <w:r w:rsidR="000D338C">
              <w:rPr>
                <w:rFonts w:ascii="Arial" w:hAnsi="Arial" w:cs="Arial"/>
                <w:sz w:val="24"/>
                <w:szCs w:val="24"/>
              </w:rPr>
              <w:t xml:space="preserve">The Treasurer, Ian Brown, has confirmed he is no longer to carry out the role due to work and family commitments. CMR confirmed that a lady in the village, TB,  had offered to take on this role and will be invited to the next meeting of the MC. </w:t>
            </w:r>
          </w:p>
        </w:tc>
        <w:tc>
          <w:tcPr>
            <w:tcW w:w="1372" w:type="dxa"/>
          </w:tcPr>
          <w:p w:rsidR="00F84A70" w:rsidRPr="00F26145" w:rsidRDefault="00F84A70" w:rsidP="00AA5A04">
            <w:pPr>
              <w:pStyle w:val="NoSpacing"/>
              <w:rPr>
                <w:rFonts w:ascii="Arial" w:hAnsi="Arial" w:cs="Arial"/>
                <w:color w:val="FF0000"/>
                <w:sz w:val="24"/>
                <w:szCs w:val="24"/>
                <w:u w:val="single"/>
              </w:rPr>
            </w:pPr>
          </w:p>
        </w:tc>
      </w:tr>
      <w:tr w:rsidR="00F84A70" w:rsidTr="00876BAE">
        <w:tc>
          <w:tcPr>
            <w:tcW w:w="652" w:type="dxa"/>
          </w:tcPr>
          <w:p w:rsidR="00F84A70" w:rsidRPr="00FE5E23" w:rsidRDefault="00F84A70" w:rsidP="00FE76F5">
            <w:pPr>
              <w:pStyle w:val="NoSpacing"/>
              <w:jc w:val="center"/>
              <w:rPr>
                <w:rFonts w:ascii="Arial" w:hAnsi="Arial" w:cs="Arial"/>
                <w:sz w:val="24"/>
                <w:szCs w:val="24"/>
              </w:rPr>
            </w:pPr>
          </w:p>
        </w:tc>
        <w:tc>
          <w:tcPr>
            <w:tcW w:w="697" w:type="dxa"/>
          </w:tcPr>
          <w:p w:rsidR="00F84A70" w:rsidRDefault="00F84A70" w:rsidP="00FE76F5">
            <w:pPr>
              <w:pStyle w:val="NoSpacing"/>
              <w:jc w:val="center"/>
              <w:rPr>
                <w:rFonts w:ascii="Arial" w:hAnsi="Arial" w:cs="Arial"/>
                <w:sz w:val="24"/>
                <w:szCs w:val="24"/>
                <w:u w:val="single"/>
              </w:rPr>
            </w:pPr>
          </w:p>
        </w:tc>
        <w:tc>
          <w:tcPr>
            <w:tcW w:w="6295" w:type="dxa"/>
          </w:tcPr>
          <w:p w:rsidR="00F84A70" w:rsidRDefault="00F84A70" w:rsidP="00FE76F5">
            <w:pPr>
              <w:pStyle w:val="NoSpacing"/>
              <w:jc w:val="center"/>
              <w:rPr>
                <w:rFonts w:ascii="Arial" w:hAnsi="Arial" w:cs="Arial"/>
                <w:sz w:val="24"/>
                <w:szCs w:val="24"/>
                <w:u w:val="single"/>
              </w:rPr>
            </w:pPr>
          </w:p>
        </w:tc>
        <w:tc>
          <w:tcPr>
            <w:tcW w:w="1372" w:type="dxa"/>
          </w:tcPr>
          <w:p w:rsidR="00F84A70" w:rsidRDefault="00F84A70" w:rsidP="00FE76F5">
            <w:pPr>
              <w:pStyle w:val="NoSpacing"/>
              <w:jc w:val="center"/>
              <w:rPr>
                <w:rFonts w:ascii="Arial" w:hAnsi="Arial" w:cs="Arial"/>
                <w:sz w:val="24"/>
                <w:szCs w:val="24"/>
                <w:u w:val="single"/>
              </w:rPr>
            </w:pPr>
          </w:p>
        </w:tc>
      </w:tr>
      <w:tr w:rsidR="00F84A70" w:rsidTr="00876BAE">
        <w:tc>
          <w:tcPr>
            <w:tcW w:w="652" w:type="dxa"/>
          </w:tcPr>
          <w:p w:rsidR="00F84A70" w:rsidRPr="00FE5E23" w:rsidRDefault="00F84A70" w:rsidP="00FE76F5">
            <w:pPr>
              <w:pStyle w:val="NoSpacing"/>
              <w:jc w:val="center"/>
              <w:rPr>
                <w:rFonts w:ascii="Arial" w:hAnsi="Arial" w:cs="Arial"/>
                <w:sz w:val="24"/>
                <w:szCs w:val="24"/>
              </w:rPr>
            </w:pPr>
          </w:p>
        </w:tc>
        <w:tc>
          <w:tcPr>
            <w:tcW w:w="697" w:type="dxa"/>
          </w:tcPr>
          <w:p w:rsidR="00F84A70" w:rsidRDefault="00F84A70" w:rsidP="00FE76F5">
            <w:pPr>
              <w:pStyle w:val="NoSpacing"/>
              <w:jc w:val="center"/>
              <w:rPr>
                <w:rFonts w:ascii="Arial" w:hAnsi="Arial" w:cs="Arial"/>
                <w:sz w:val="24"/>
                <w:szCs w:val="24"/>
                <w:u w:val="single"/>
              </w:rPr>
            </w:pPr>
          </w:p>
        </w:tc>
        <w:tc>
          <w:tcPr>
            <w:tcW w:w="6295" w:type="dxa"/>
          </w:tcPr>
          <w:p w:rsidR="00F84A70" w:rsidRDefault="00A5202C" w:rsidP="00A5202C">
            <w:pPr>
              <w:pStyle w:val="NoSpacing"/>
              <w:rPr>
                <w:rFonts w:ascii="Arial" w:hAnsi="Arial" w:cs="Arial"/>
                <w:sz w:val="24"/>
                <w:szCs w:val="24"/>
                <w:u w:val="single"/>
              </w:rPr>
            </w:pPr>
            <w:r>
              <w:rPr>
                <w:rFonts w:ascii="Arial" w:hAnsi="Arial" w:cs="Arial"/>
                <w:sz w:val="24"/>
                <w:szCs w:val="24"/>
              </w:rPr>
              <w:t xml:space="preserve">Meeting was closed at </w:t>
            </w:r>
            <w:r w:rsidR="000D338C">
              <w:rPr>
                <w:rFonts w:ascii="Arial" w:hAnsi="Arial" w:cs="Arial"/>
                <w:sz w:val="24"/>
                <w:szCs w:val="24"/>
              </w:rPr>
              <w:t>1840.</w:t>
            </w:r>
          </w:p>
        </w:tc>
        <w:tc>
          <w:tcPr>
            <w:tcW w:w="1372" w:type="dxa"/>
          </w:tcPr>
          <w:p w:rsidR="00F84A70" w:rsidRDefault="00F84A70" w:rsidP="00FE76F5">
            <w:pPr>
              <w:pStyle w:val="NoSpacing"/>
              <w:jc w:val="center"/>
              <w:rPr>
                <w:rFonts w:ascii="Arial" w:hAnsi="Arial" w:cs="Arial"/>
                <w:sz w:val="24"/>
                <w:szCs w:val="24"/>
                <w:u w:val="single"/>
              </w:rPr>
            </w:pPr>
          </w:p>
        </w:tc>
      </w:tr>
      <w:tr w:rsidR="00F84A70" w:rsidTr="00876BAE">
        <w:tc>
          <w:tcPr>
            <w:tcW w:w="652" w:type="dxa"/>
          </w:tcPr>
          <w:p w:rsidR="00F84A70" w:rsidRPr="00FE5E23" w:rsidRDefault="00F84A70" w:rsidP="00FE76F5">
            <w:pPr>
              <w:pStyle w:val="NoSpacing"/>
              <w:jc w:val="center"/>
              <w:rPr>
                <w:rFonts w:ascii="Arial" w:hAnsi="Arial" w:cs="Arial"/>
                <w:sz w:val="24"/>
                <w:szCs w:val="24"/>
              </w:rPr>
            </w:pPr>
          </w:p>
        </w:tc>
        <w:tc>
          <w:tcPr>
            <w:tcW w:w="697" w:type="dxa"/>
          </w:tcPr>
          <w:p w:rsidR="00F84A70" w:rsidRDefault="00F84A70" w:rsidP="00FE76F5">
            <w:pPr>
              <w:pStyle w:val="NoSpacing"/>
              <w:jc w:val="center"/>
              <w:rPr>
                <w:rFonts w:ascii="Arial" w:hAnsi="Arial" w:cs="Arial"/>
                <w:sz w:val="24"/>
                <w:szCs w:val="24"/>
                <w:u w:val="single"/>
              </w:rPr>
            </w:pPr>
          </w:p>
        </w:tc>
        <w:tc>
          <w:tcPr>
            <w:tcW w:w="6295" w:type="dxa"/>
          </w:tcPr>
          <w:p w:rsidR="00F84A70" w:rsidRDefault="00F84A70" w:rsidP="00FE76F5">
            <w:pPr>
              <w:pStyle w:val="NoSpacing"/>
              <w:jc w:val="center"/>
              <w:rPr>
                <w:rFonts w:ascii="Arial" w:hAnsi="Arial" w:cs="Arial"/>
                <w:sz w:val="24"/>
                <w:szCs w:val="24"/>
                <w:u w:val="single"/>
              </w:rPr>
            </w:pPr>
          </w:p>
        </w:tc>
        <w:tc>
          <w:tcPr>
            <w:tcW w:w="1372" w:type="dxa"/>
          </w:tcPr>
          <w:p w:rsidR="00F84A70" w:rsidRDefault="00F84A70" w:rsidP="00FE76F5">
            <w:pPr>
              <w:pStyle w:val="NoSpacing"/>
              <w:jc w:val="center"/>
              <w:rPr>
                <w:rFonts w:ascii="Arial" w:hAnsi="Arial" w:cs="Arial"/>
                <w:sz w:val="24"/>
                <w:szCs w:val="24"/>
                <w:u w:val="single"/>
              </w:rPr>
            </w:pPr>
          </w:p>
        </w:tc>
      </w:tr>
      <w:tr w:rsidR="00F84A70" w:rsidTr="00876BAE">
        <w:tc>
          <w:tcPr>
            <w:tcW w:w="652" w:type="dxa"/>
          </w:tcPr>
          <w:p w:rsidR="00F84A70" w:rsidRPr="00FE5E23" w:rsidRDefault="00F84A70" w:rsidP="00FE76F5">
            <w:pPr>
              <w:pStyle w:val="NoSpacing"/>
              <w:jc w:val="center"/>
              <w:rPr>
                <w:rFonts w:ascii="Arial" w:hAnsi="Arial" w:cs="Arial"/>
                <w:sz w:val="24"/>
                <w:szCs w:val="24"/>
              </w:rPr>
            </w:pPr>
          </w:p>
        </w:tc>
        <w:tc>
          <w:tcPr>
            <w:tcW w:w="697" w:type="dxa"/>
          </w:tcPr>
          <w:p w:rsidR="00F84A70" w:rsidRDefault="00F84A70" w:rsidP="00FE76F5">
            <w:pPr>
              <w:pStyle w:val="NoSpacing"/>
              <w:jc w:val="center"/>
              <w:rPr>
                <w:rFonts w:ascii="Arial" w:hAnsi="Arial" w:cs="Arial"/>
                <w:sz w:val="24"/>
                <w:szCs w:val="24"/>
                <w:u w:val="single"/>
              </w:rPr>
            </w:pPr>
          </w:p>
        </w:tc>
        <w:tc>
          <w:tcPr>
            <w:tcW w:w="6295" w:type="dxa"/>
          </w:tcPr>
          <w:p w:rsidR="00F84A70" w:rsidRPr="005459FD" w:rsidRDefault="005459FD" w:rsidP="005459FD">
            <w:pPr>
              <w:pStyle w:val="NoSpacing"/>
              <w:rPr>
                <w:rFonts w:ascii="Arial" w:hAnsi="Arial" w:cs="Arial"/>
                <w:sz w:val="24"/>
                <w:szCs w:val="24"/>
              </w:rPr>
            </w:pPr>
            <w:r>
              <w:rPr>
                <w:rFonts w:ascii="Arial" w:hAnsi="Arial" w:cs="Arial"/>
                <w:sz w:val="24"/>
                <w:szCs w:val="24"/>
              </w:rPr>
              <w:t>Signed:</w:t>
            </w:r>
          </w:p>
        </w:tc>
        <w:tc>
          <w:tcPr>
            <w:tcW w:w="1372" w:type="dxa"/>
          </w:tcPr>
          <w:p w:rsidR="00F84A70" w:rsidRDefault="00F84A70" w:rsidP="00FE76F5">
            <w:pPr>
              <w:pStyle w:val="NoSpacing"/>
              <w:jc w:val="center"/>
              <w:rPr>
                <w:rFonts w:ascii="Arial" w:hAnsi="Arial" w:cs="Arial"/>
                <w:sz w:val="24"/>
                <w:szCs w:val="24"/>
                <w:u w:val="single"/>
              </w:rPr>
            </w:pPr>
          </w:p>
        </w:tc>
      </w:tr>
      <w:tr w:rsidR="00F84A70" w:rsidTr="00876BAE">
        <w:tc>
          <w:tcPr>
            <w:tcW w:w="652" w:type="dxa"/>
          </w:tcPr>
          <w:p w:rsidR="00F84A70" w:rsidRPr="00FE5E23" w:rsidRDefault="00F84A70" w:rsidP="00FE76F5">
            <w:pPr>
              <w:pStyle w:val="NoSpacing"/>
              <w:jc w:val="center"/>
              <w:rPr>
                <w:rFonts w:ascii="Arial" w:hAnsi="Arial" w:cs="Arial"/>
                <w:sz w:val="24"/>
                <w:szCs w:val="24"/>
              </w:rPr>
            </w:pPr>
          </w:p>
        </w:tc>
        <w:tc>
          <w:tcPr>
            <w:tcW w:w="697" w:type="dxa"/>
          </w:tcPr>
          <w:p w:rsidR="00F84A70" w:rsidRDefault="00F84A70" w:rsidP="00FE76F5">
            <w:pPr>
              <w:pStyle w:val="NoSpacing"/>
              <w:jc w:val="center"/>
              <w:rPr>
                <w:rFonts w:ascii="Arial" w:hAnsi="Arial" w:cs="Arial"/>
                <w:sz w:val="24"/>
                <w:szCs w:val="24"/>
                <w:u w:val="single"/>
              </w:rPr>
            </w:pPr>
          </w:p>
        </w:tc>
        <w:tc>
          <w:tcPr>
            <w:tcW w:w="6295" w:type="dxa"/>
          </w:tcPr>
          <w:p w:rsidR="00F84A70" w:rsidRPr="005459FD" w:rsidRDefault="005459FD" w:rsidP="005459FD">
            <w:pPr>
              <w:pStyle w:val="NoSpacing"/>
              <w:rPr>
                <w:rFonts w:ascii="Arial" w:hAnsi="Arial" w:cs="Arial"/>
                <w:sz w:val="24"/>
                <w:szCs w:val="24"/>
              </w:rPr>
            </w:pPr>
            <w:r>
              <w:rPr>
                <w:rFonts w:ascii="Arial" w:hAnsi="Arial" w:cs="Arial"/>
                <w:sz w:val="24"/>
                <w:szCs w:val="24"/>
              </w:rPr>
              <w:t>Dated:</w:t>
            </w:r>
          </w:p>
        </w:tc>
        <w:tc>
          <w:tcPr>
            <w:tcW w:w="1372" w:type="dxa"/>
          </w:tcPr>
          <w:p w:rsidR="00F84A70" w:rsidRDefault="00F84A70" w:rsidP="00FE76F5">
            <w:pPr>
              <w:pStyle w:val="NoSpacing"/>
              <w:jc w:val="center"/>
              <w:rPr>
                <w:rFonts w:ascii="Arial" w:hAnsi="Arial" w:cs="Arial"/>
                <w:sz w:val="24"/>
                <w:szCs w:val="24"/>
                <w:u w:val="single"/>
              </w:rPr>
            </w:pPr>
          </w:p>
        </w:tc>
      </w:tr>
    </w:tbl>
    <w:p w:rsidR="00FE76F5" w:rsidRPr="00FE76F5" w:rsidRDefault="00FE76F5" w:rsidP="00FE76F5">
      <w:pPr>
        <w:pStyle w:val="NoSpacing"/>
        <w:jc w:val="center"/>
        <w:rPr>
          <w:rFonts w:ascii="Arial" w:hAnsi="Arial" w:cs="Arial"/>
          <w:sz w:val="24"/>
          <w:szCs w:val="24"/>
          <w:u w:val="single"/>
        </w:rPr>
      </w:pPr>
    </w:p>
    <w:sectPr w:rsidR="00FE76F5" w:rsidRPr="00FE76F5" w:rsidSect="00A97AE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405" w:rsidRDefault="002A4405" w:rsidP="00DD2C3D">
      <w:pPr>
        <w:spacing w:after="0" w:line="240" w:lineRule="auto"/>
      </w:pPr>
      <w:r>
        <w:separator/>
      </w:r>
    </w:p>
  </w:endnote>
  <w:endnote w:type="continuationSeparator" w:id="0">
    <w:p w:rsidR="002A4405" w:rsidRDefault="002A4405" w:rsidP="00DD2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C3D" w:rsidRDefault="00DD2C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C3D" w:rsidRDefault="00DD2C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C3D" w:rsidRDefault="00DD2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405" w:rsidRDefault="002A4405" w:rsidP="00DD2C3D">
      <w:pPr>
        <w:spacing w:after="0" w:line="240" w:lineRule="auto"/>
      </w:pPr>
      <w:r>
        <w:separator/>
      </w:r>
    </w:p>
  </w:footnote>
  <w:footnote w:type="continuationSeparator" w:id="0">
    <w:p w:rsidR="002A4405" w:rsidRDefault="002A4405" w:rsidP="00DD2C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C3D" w:rsidRDefault="00DD2C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C3D" w:rsidRDefault="00DD2C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C3D" w:rsidRDefault="00DD2C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F5"/>
    <w:rsid w:val="00001C90"/>
    <w:rsid w:val="00023D45"/>
    <w:rsid w:val="00031D08"/>
    <w:rsid w:val="00043017"/>
    <w:rsid w:val="00047785"/>
    <w:rsid w:val="00055A35"/>
    <w:rsid w:val="000914FE"/>
    <w:rsid w:val="000D338C"/>
    <w:rsid w:val="00115F08"/>
    <w:rsid w:val="00124616"/>
    <w:rsid w:val="00145C83"/>
    <w:rsid w:val="00163C07"/>
    <w:rsid w:val="001C292E"/>
    <w:rsid w:val="001E0124"/>
    <w:rsid w:val="001E2403"/>
    <w:rsid w:val="00232773"/>
    <w:rsid w:val="002643A0"/>
    <w:rsid w:val="002738C7"/>
    <w:rsid w:val="002741F4"/>
    <w:rsid w:val="002A4405"/>
    <w:rsid w:val="002A4A5B"/>
    <w:rsid w:val="002F4626"/>
    <w:rsid w:val="003731D9"/>
    <w:rsid w:val="003B7210"/>
    <w:rsid w:val="0044415B"/>
    <w:rsid w:val="00451349"/>
    <w:rsid w:val="00485177"/>
    <w:rsid w:val="00490516"/>
    <w:rsid w:val="00491E11"/>
    <w:rsid w:val="004E160C"/>
    <w:rsid w:val="00520955"/>
    <w:rsid w:val="00545961"/>
    <w:rsid w:val="005459FD"/>
    <w:rsid w:val="00554C69"/>
    <w:rsid w:val="00580D01"/>
    <w:rsid w:val="00607C09"/>
    <w:rsid w:val="006205B5"/>
    <w:rsid w:val="006B4D86"/>
    <w:rsid w:val="006C2D73"/>
    <w:rsid w:val="00702E5B"/>
    <w:rsid w:val="00704EBC"/>
    <w:rsid w:val="00717377"/>
    <w:rsid w:val="007216B5"/>
    <w:rsid w:val="0074070D"/>
    <w:rsid w:val="00750AE5"/>
    <w:rsid w:val="00772BF6"/>
    <w:rsid w:val="007E5374"/>
    <w:rsid w:val="0080101C"/>
    <w:rsid w:val="008328BD"/>
    <w:rsid w:val="008525A7"/>
    <w:rsid w:val="00871DDC"/>
    <w:rsid w:val="0087227A"/>
    <w:rsid w:val="00876BAE"/>
    <w:rsid w:val="008979C0"/>
    <w:rsid w:val="008D69F7"/>
    <w:rsid w:val="008E0142"/>
    <w:rsid w:val="008E4A31"/>
    <w:rsid w:val="008E5D22"/>
    <w:rsid w:val="008E5D46"/>
    <w:rsid w:val="00907713"/>
    <w:rsid w:val="00910995"/>
    <w:rsid w:val="00924455"/>
    <w:rsid w:val="00930248"/>
    <w:rsid w:val="00935B9C"/>
    <w:rsid w:val="00967E25"/>
    <w:rsid w:val="00982FEC"/>
    <w:rsid w:val="009869FD"/>
    <w:rsid w:val="009F10E8"/>
    <w:rsid w:val="00A173C6"/>
    <w:rsid w:val="00A23D4D"/>
    <w:rsid w:val="00A34F9C"/>
    <w:rsid w:val="00A363FD"/>
    <w:rsid w:val="00A464AB"/>
    <w:rsid w:val="00A51FC0"/>
    <w:rsid w:val="00A5202C"/>
    <w:rsid w:val="00A56D87"/>
    <w:rsid w:val="00A662C1"/>
    <w:rsid w:val="00A97AEA"/>
    <w:rsid w:val="00AA106A"/>
    <w:rsid w:val="00AA5A04"/>
    <w:rsid w:val="00AA6A5D"/>
    <w:rsid w:val="00AB7A3D"/>
    <w:rsid w:val="00AD2340"/>
    <w:rsid w:val="00B342F9"/>
    <w:rsid w:val="00B43942"/>
    <w:rsid w:val="00B92C88"/>
    <w:rsid w:val="00B958B2"/>
    <w:rsid w:val="00B96B77"/>
    <w:rsid w:val="00BC2144"/>
    <w:rsid w:val="00BD286B"/>
    <w:rsid w:val="00BE4094"/>
    <w:rsid w:val="00C21427"/>
    <w:rsid w:val="00C4223D"/>
    <w:rsid w:val="00C7087F"/>
    <w:rsid w:val="00C87714"/>
    <w:rsid w:val="00CA2F53"/>
    <w:rsid w:val="00CB0C45"/>
    <w:rsid w:val="00D0565C"/>
    <w:rsid w:val="00D10562"/>
    <w:rsid w:val="00D1291D"/>
    <w:rsid w:val="00D146E9"/>
    <w:rsid w:val="00D14BE2"/>
    <w:rsid w:val="00D37ECD"/>
    <w:rsid w:val="00D44D5D"/>
    <w:rsid w:val="00D60BF7"/>
    <w:rsid w:val="00D86EB9"/>
    <w:rsid w:val="00D97F2E"/>
    <w:rsid w:val="00DA1D99"/>
    <w:rsid w:val="00DD2C3D"/>
    <w:rsid w:val="00DE1FCC"/>
    <w:rsid w:val="00E20EB1"/>
    <w:rsid w:val="00E467E5"/>
    <w:rsid w:val="00E55858"/>
    <w:rsid w:val="00E61F45"/>
    <w:rsid w:val="00E77A45"/>
    <w:rsid w:val="00E94E37"/>
    <w:rsid w:val="00E9640E"/>
    <w:rsid w:val="00EB41EF"/>
    <w:rsid w:val="00EE395D"/>
    <w:rsid w:val="00F00C5E"/>
    <w:rsid w:val="00F25F28"/>
    <w:rsid w:val="00F26145"/>
    <w:rsid w:val="00F366A3"/>
    <w:rsid w:val="00F625C6"/>
    <w:rsid w:val="00F84A70"/>
    <w:rsid w:val="00F85BF1"/>
    <w:rsid w:val="00FB23CC"/>
    <w:rsid w:val="00FB28D5"/>
    <w:rsid w:val="00FC10DB"/>
    <w:rsid w:val="00FE5E23"/>
    <w:rsid w:val="00FE76F5"/>
    <w:rsid w:val="00FF2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DA8F60-9251-46DC-B563-CAF6E707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D2C3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D2C3D"/>
  </w:style>
  <w:style w:type="paragraph" w:styleId="Footer">
    <w:name w:val="footer"/>
    <w:basedOn w:val="Normal"/>
    <w:link w:val="FooterChar"/>
    <w:uiPriority w:val="99"/>
    <w:semiHidden/>
    <w:unhideWhenUsed/>
    <w:rsid w:val="00DD2C3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C3D"/>
  </w:style>
  <w:style w:type="paragraph" w:styleId="BalloonText">
    <w:name w:val="Balloon Text"/>
    <w:basedOn w:val="Normal"/>
    <w:link w:val="BalloonTextChar"/>
    <w:uiPriority w:val="99"/>
    <w:semiHidden/>
    <w:unhideWhenUsed/>
    <w:rsid w:val="00273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8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Karyl Carter</dc:creator>
  <cp:lastModifiedBy>user</cp:lastModifiedBy>
  <cp:revision>2</cp:revision>
  <cp:lastPrinted>2020-09-09T19:51:00Z</cp:lastPrinted>
  <dcterms:created xsi:type="dcterms:W3CDTF">2020-09-09T19:52:00Z</dcterms:created>
  <dcterms:modified xsi:type="dcterms:W3CDTF">2020-09-09T19:52:00Z</dcterms:modified>
</cp:coreProperties>
</file>